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atLeast"/>
        <w:jc w:val="center"/>
        <w:rPr>
          <w:rFonts w:hint="eastAsia" w:ascii="方正小标宋简体" w:hAnsi="仿宋" w:eastAsia="方正小标宋简体" w:cs="宋体"/>
          <w:kern w:val="0"/>
          <w:sz w:val="28"/>
          <w:szCs w:val="28"/>
          <w:lang w:eastAsia="zh-CN"/>
        </w:rPr>
      </w:pPr>
      <w:r>
        <w:rPr>
          <w:rFonts w:hint="eastAsia" w:ascii="方正小标宋简体" w:hAnsi="仿宋" w:eastAsia="方正小标宋简体" w:cs="宋体"/>
          <w:kern w:val="0"/>
          <w:sz w:val="32"/>
          <w:szCs w:val="32"/>
        </w:rPr>
        <w:t>202</w:t>
      </w:r>
      <w:r>
        <w:rPr>
          <w:rFonts w:hint="eastAsia" w:ascii="方正小标宋简体" w:hAnsi="仿宋" w:eastAsia="方正小标宋简体" w:cs="宋体"/>
          <w:kern w:val="0"/>
          <w:sz w:val="32"/>
          <w:szCs w:val="32"/>
          <w:lang w:val="en-US" w:eastAsia="zh-CN"/>
        </w:rPr>
        <w:t>3</w:t>
      </w:r>
      <w:r>
        <w:rPr>
          <w:rFonts w:hint="eastAsia" w:ascii="方正小标宋简体" w:hAnsi="仿宋" w:eastAsia="方正小标宋简体" w:cs="宋体"/>
          <w:kern w:val="0"/>
          <w:sz w:val="32"/>
          <w:szCs w:val="32"/>
        </w:rPr>
        <w:t>年度送审材料目录</w:t>
      </w:r>
      <w:r>
        <w:rPr>
          <w:rFonts w:hint="eastAsia" w:ascii="方正小标宋简体" w:hAnsi="仿宋" w:eastAsia="方正小标宋简体" w:cs="宋体"/>
          <w:kern w:val="0"/>
          <w:sz w:val="32"/>
          <w:szCs w:val="32"/>
          <w:lang w:eastAsia="zh-CN"/>
        </w:rPr>
        <w:t>（高级）</w:t>
      </w:r>
    </w:p>
    <w:p>
      <w:pPr>
        <w:widowControl/>
        <w:spacing w:line="560" w:lineRule="atLeast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kern w:val="0"/>
          <w:sz w:val="28"/>
          <w:szCs w:val="28"/>
        </w:rPr>
        <w:t>受理编号:</w:t>
      </w:r>
      <w:r>
        <w:rPr>
          <w:rFonts w:hint="eastAsia" w:ascii="宋体" w:hAnsi="宋体" w:eastAsia="仿宋" w:cs="宋体"/>
          <w:b/>
          <w:kern w:val="0"/>
          <w:sz w:val="28"/>
          <w:szCs w:val="28"/>
          <w:u w:val="single"/>
        </w:rPr>
        <w:t>            </w:t>
      </w:r>
      <w:r>
        <w:rPr>
          <w:rFonts w:hint="eastAsia" w:ascii="仿宋" w:hAnsi="仿宋" w:eastAsia="仿宋" w:cs="宋体"/>
          <w:b/>
          <w:kern w:val="0"/>
          <w:sz w:val="28"/>
          <w:szCs w:val="28"/>
        </w:rPr>
        <w:t>（评审委员会填写）</w:t>
      </w:r>
      <w:bookmarkStart w:id="0" w:name="_GoBack"/>
      <w:bookmarkEnd w:id="0"/>
    </w:p>
    <w:tbl>
      <w:tblPr>
        <w:tblStyle w:val="3"/>
        <w:tblW w:w="98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23"/>
        <w:gridCol w:w="1213"/>
        <w:gridCol w:w="1490"/>
        <w:gridCol w:w="554"/>
        <w:gridCol w:w="285"/>
        <w:gridCol w:w="7"/>
        <w:gridCol w:w="832"/>
        <w:gridCol w:w="380"/>
        <w:gridCol w:w="571"/>
        <w:gridCol w:w="553"/>
        <w:gridCol w:w="28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20" w:lineRule="atLeas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32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15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0" w:hRule="exact"/>
          <w:jc w:val="center"/>
        </w:trPr>
        <w:tc>
          <w:tcPr>
            <w:tcW w:w="23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工作单位（全称）</w:t>
            </w:r>
          </w:p>
        </w:tc>
        <w:tc>
          <w:tcPr>
            <w:tcW w:w="23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申报职称</w:t>
            </w:r>
          </w:p>
        </w:tc>
        <w:tc>
          <w:tcPr>
            <w:tcW w:w="2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exact"/>
          <w:jc w:val="center"/>
        </w:trPr>
        <w:tc>
          <w:tcPr>
            <w:tcW w:w="11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20" w:lineRule="atLeas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270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7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名</w:t>
            </w:r>
            <w:r>
              <w:rPr>
                <w:rFonts w:ascii="宋体" w:hAnsi="宋体" w:eastAsia="仿宋" w:cs="宋体"/>
                <w:kern w:val="0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称</w:t>
            </w:r>
          </w:p>
        </w:tc>
        <w:tc>
          <w:tcPr>
            <w:tcW w:w="26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7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提交材料</w:t>
            </w:r>
          </w:p>
        </w:tc>
        <w:tc>
          <w:tcPr>
            <w:tcW w:w="342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7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要求及说明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4" w:hRule="exact"/>
          <w:jc w:val="center"/>
        </w:trPr>
        <w:tc>
          <w:tcPr>
            <w:tcW w:w="11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270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20" w:lineRule="atLeas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原件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84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打印件</w:t>
            </w: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84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复印件</w:t>
            </w: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51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评审申报表（网上生成）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加盖公章</w:t>
            </w:r>
          </w:p>
          <w:p>
            <w:pPr>
              <w:widowControl/>
              <w:snapToGrid w:val="0"/>
              <w:spacing w:line="8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（</w:t>
            </w: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A4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大小）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工作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  <w:t>业务小结（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3000字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  <w:t>）</w:t>
            </w:r>
          </w:p>
          <w:p>
            <w:pPr>
              <w:widowControl/>
              <w:snapToGrid w:val="0"/>
              <w:spacing w:line="540" w:lineRule="exact"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1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  <w:t>3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学术成果材料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各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color w:val="auto"/>
                <w:sz w:val="24"/>
                <w:szCs w:val="24"/>
              </w:rPr>
              <w:t>论文应为任现职称期间发表在公开出版的国内外刊物上；著作应有</w:t>
            </w:r>
            <w:r>
              <w:rPr>
                <w:rFonts w:ascii="仿宋" w:hAnsi="仿宋" w:eastAsia="仿宋" w:cs="仿宋_GB2312"/>
                <w:color w:val="auto"/>
                <w:sz w:val="24"/>
                <w:szCs w:val="24"/>
              </w:rPr>
              <w:t>ISBN</w:t>
            </w:r>
            <w:r>
              <w:rPr>
                <w:rFonts w:hint="eastAsia" w:ascii="仿宋" w:hAnsi="仿宋" w:eastAsia="仿宋" w:cs="仿宋_GB2312"/>
                <w:color w:val="auto"/>
                <w:sz w:val="24"/>
                <w:szCs w:val="24"/>
              </w:rPr>
              <w:t>编码；主编或参与编著应写明个人所著字数、内容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1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案例卷宗各1份，各附案例说明各1份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hint="default" w:ascii="仿宋" w:hAnsi="仿宋" w:eastAsia="仿宋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default" w:ascii="仿宋" w:hAnsi="仿宋" w:eastAsia="仿宋" w:cs="宋体"/>
                <w:kern w:val="0"/>
                <w:sz w:val="24"/>
                <w:szCs w:val="24"/>
                <w:lang w:val="en" w:eastAsia="zh-CN"/>
              </w:rPr>
              <w:t>/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确系本人主办案件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身份证</w:t>
            </w:r>
          </w:p>
        </w:tc>
        <w:tc>
          <w:tcPr>
            <w:tcW w:w="262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申报时携带原件</w:t>
            </w:r>
          </w:p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（审核后退还本人）</w:t>
            </w:r>
          </w:p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复印件（</w:t>
            </w:r>
            <w:r>
              <w:rPr>
                <w:rFonts w:ascii="仿宋" w:hAnsi="仿宋" w:eastAsia="仿宋" w:cs="宋体"/>
                <w:kern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份）交评审机构留存</w:t>
            </w:r>
          </w:p>
          <w:p>
            <w:pPr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所属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  <w:t>区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司法局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  <w:t>主管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部门审核盖章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学历、学位证书</w:t>
            </w:r>
          </w:p>
        </w:tc>
        <w:tc>
          <w:tcPr>
            <w:tcW w:w="262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执业证书</w:t>
            </w:r>
          </w:p>
        </w:tc>
        <w:tc>
          <w:tcPr>
            <w:tcW w:w="262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其他系列职称证书</w:t>
            </w:r>
          </w:p>
        </w:tc>
        <w:tc>
          <w:tcPr>
            <w:tcW w:w="262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98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9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奖励、荣誉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  <w:t>、年度考核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等证明材料</w:t>
            </w:r>
          </w:p>
        </w:tc>
        <w:tc>
          <w:tcPr>
            <w:tcW w:w="2629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9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其他需要说明的证明材料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</w:tr>
    </w:tbl>
    <w:p>
      <w:pPr>
        <w:widowControl/>
        <w:spacing w:line="480" w:lineRule="atLeast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spacing w:val="-4"/>
          <w:kern w:val="0"/>
          <w:sz w:val="24"/>
          <w:szCs w:val="24"/>
        </w:rPr>
        <w:t>注：</w:t>
      </w:r>
    </w:p>
    <w:p>
      <w:pPr>
        <w:widowControl/>
        <w:rPr>
          <w:rFonts w:hint="eastAsia" w:ascii="仿宋" w:hAnsi="仿宋" w:eastAsia="仿宋" w:cs="Times New Roman"/>
          <w:color w:val="auto"/>
          <w:kern w:val="0"/>
          <w:sz w:val="24"/>
          <w:szCs w:val="24"/>
          <w:lang w:eastAsia="zh-CN"/>
        </w:rPr>
      </w:pPr>
      <w:r>
        <w:rPr>
          <w:rFonts w:ascii="仿宋" w:hAnsi="仿宋" w:eastAsia="仿宋" w:cs="Times New Roman"/>
          <w:color w:val="auto"/>
          <w:kern w:val="0"/>
          <w:sz w:val="24"/>
          <w:szCs w:val="24"/>
        </w:rPr>
        <w:t>1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lang w:eastAsia="zh-CN"/>
        </w:rPr>
        <w:t>.上述材料均需上传系统。</w:t>
      </w:r>
    </w:p>
    <w:p>
      <w:pPr>
        <w:widowControl/>
        <w:rPr>
          <w:rFonts w:ascii="仿宋" w:hAnsi="仿宋" w:eastAsia="仿宋" w:cs="Times New Roman"/>
          <w:color w:val="auto"/>
          <w:kern w:val="0"/>
          <w:szCs w:val="21"/>
        </w:rPr>
      </w:pP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</w:rPr>
        <w:t>工作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lang w:eastAsia="zh-CN"/>
        </w:rPr>
        <w:t>业务小结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</w:rPr>
        <w:t>需包含：工作内容自述、团队角色描述、创新业绩贡献等。</w:t>
      </w:r>
    </w:p>
    <w:p>
      <w:pPr>
        <w:widowControl/>
        <w:rPr>
          <w:rFonts w:hint="eastAsia" w:ascii="仿宋" w:hAnsi="仿宋" w:eastAsia="仿宋" w:cs="Times New Roman"/>
          <w:color w:val="auto"/>
          <w:kern w:val="0"/>
          <w:sz w:val="24"/>
          <w:szCs w:val="24"/>
        </w:rPr>
      </w:pP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lang w:eastAsia="zh-CN"/>
        </w:rPr>
        <w:t>.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</w:rPr>
        <w:t>申报材料按上述顺序依次放入文件袋中，并在文件袋正面填贴送审材料目录。</w:t>
      </w:r>
    </w:p>
    <w:p>
      <w:pPr>
        <w:widowControl/>
        <w:rPr>
          <w:rFonts w:hint="eastAsia" w:ascii="仿宋_GB2312" w:eastAsia="仿宋_GB2312" w:cs="仿宋_GB2312"/>
          <w:color w:val="000000"/>
          <w:spacing w:val="4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lang w:val="en-US" w:eastAsia="zh-CN"/>
        </w:rPr>
        <w:t>4.</w:t>
      </w:r>
      <w:r>
        <w:rPr>
          <w:rFonts w:hint="eastAsia" w:ascii="仿宋" w:hAnsi="仿宋" w:eastAsia="仿宋" w:cs="Times New Roman"/>
          <w:b/>
          <w:bCs/>
          <w:color w:val="auto"/>
          <w:kern w:val="0"/>
          <w:sz w:val="24"/>
          <w:szCs w:val="24"/>
          <w:lang w:val="en-US" w:eastAsia="zh-CN"/>
        </w:rPr>
        <w:t>送审材料一律不予退还，请做好备份。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xMjFjMWU2MGNjZWQ4YmY1MDQwNjJhMzk2ZDZkYjgifQ=="/>
  </w:docVars>
  <w:rsids>
    <w:rsidRoot w:val="00000000"/>
    <w:rsid w:val="16760FF7"/>
    <w:rsid w:val="4A4A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2023-06-06T00:36:00Z</dcterms:created>
  <dc:creator>homolo</dc:creator>
  <cp:lastModifiedBy>WPS_1686035164</cp:lastModifiedBy>
  <dcterms:modified xsi:type="dcterms:W3CDTF">2023-10-10T01:38:16Z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1F9C91887659405D9B0335590B19B3C3_12</vt:lpwstr>
  </property>
</Properties>
</file>